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0656E" w14:textId="6DF58351" w:rsidR="00F4072F" w:rsidRDefault="00F4072F" w:rsidP="00C66346">
      <w:pPr>
        <w:spacing w:after="0" w:line="276" w:lineRule="auto"/>
        <w:contextualSpacing/>
        <w:jc w:val="center"/>
        <w:rPr>
          <w:rFonts w:ascii="Times New Roman" w:hAnsi="Times New Roman" w:cs="Times New Roman"/>
          <w:sz w:val="28"/>
          <w:szCs w:val="28"/>
        </w:rPr>
      </w:pPr>
    </w:p>
    <w:p w14:paraId="7EBBA160" w14:textId="77777777" w:rsidR="00C66346" w:rsidRPr="00C66346" w:rsidRDefault="00C66346" w:rsidP="00C66346">
      <w:pPr>
        <w:spacing w:after="0" w:line="276" w:lineRule="auto"/>
        <w:contextualSpacing/>
        <w:jc w:val="center"/>
        <w:rPr>
          <w:rFonts w:ascii="Times New Roman" w:hAnsi="Times New Roman" w:cs="Times New Roman"/>
          <w:b/>
          <w:bCs/>
          <w:sz w:val="28"/>
          <w:szCs w:val="28"/>
        </w:rPr>
      </w:pPr>
    </w:p>
    <w:p w14:paraId="706AB5AB" w14:textId="2F526C5A" w:rsidR="002B59E6" w:rsidRPr="00C66346" w:rsidRDefault="00650DD8" w:rsidP="00C66346">
      <w:pPr>
        <w:spacing w:after="0" w:line="276" w:lineRule="auto"/>
        <w:contextualSpacing/>
        <w:jc w:val="center"/>
        <w:rPr>
          <w:rFonts w:ascii="Times New Roman" w:hAnsi="Times New Roman" w:cs="Times New Roman"/>
          <w:b/>
          <w:bCs/>
          <w:sz w:val="28"/>
          <w:szCs w:val="28"/>
        </w:rPr>
      </w:pPr>
      <w:r w:rsidRPr="00C66346">
        <w:rPr>
          <w:rFonts w:ascii="Times New Roman" w:hAnsi="Times New Roman" w:cs="Times New Roman"/>
          <w:b/>
          <w:bCs/>
          <w:sz w:val="28"/>
          <w:szCs w:val="28"/>
        </w:rPr>
        <w:t xml:space="preserve">Obținerea avizului necesar </w:t>
      </w:r>
      <w:proofErr w:type="spellStart"/>
      <w:r w:rsidRPr="00C66346">
        <w:rPr>
          <w:rFonts w:ascii="Times New Roman" w:hAnsi="Times New Roman" w:cs="Times New Roman"/>
          <w:b/>
          <w:bCs/>
          <w:sz w:val="28"/>
          <w:szCs w:val="28"/>
        </w:rPr>
        <w:t>vânzarii</w:t>
      </w:r>
      <w:proofErr w:type="spellEnd"/>
      <w:r w:rsidRPr="00C66346">
        <w:rPr>
          <w:rFonts w:ascii="Times New Roman" w:hAnsi="Times New Roman" w:cs="Times New Roman"/>
          <w:b/>
          <w:bCs/>
          <w:sz w:val="28"/>
          <w:szCs w:val="28"/>
        </w:rPr>
        <w:t xml:space="preserve"> terenurilor agricole</w:t>
      </w:r>
    </w:p>
    <w:p w14:paraId="4A4FA364" w14:textId="37B9CCE0" w:rsidR="00C66346" w:rsidRPr="00C66346" w:rsidRDefault="00650DD8" w:rsidP="00C66346">
      <w:pPr>
        <w:spacing w:after="0" w:line="276" w:lineRule="auto"/>
        <w:contextualSpacing/>
        <w:jc w:val="center"/>
        <w:rPr>
          <w:rFonts w:ascii="Times New Roman" w:hAnsi="Times New Roman" w:cs="Times New Roman"/>
          <w:b/>
          <w:bCs/>
          <w:sz w:val="28"/>
          <w:szCs w:val="28"/>
        </w:rPr>
      </w:pPr>
      <w:r w:rsidRPr="00C66346">
        <w:rPr>
          <w:rFonts w:ascii="Times New Roman" w:hAnsi="Times New Roman" w:cs="Times New Roman"/>
          <w:b/>
          <w:bCs/>
          <w:sz w:val="28"/>
          <w:szCs w:val="28"/>
        </w:rPr>
        <w:t>din extravilan</w:t>
      </w:r>
      <w:r w:rsidR="00196C09" w:rsidRPr="00C66346">
        <w:rPr>
          <w:rFonts w:ascii="Times New Roman" w:hAnsi="Times New Roman" w:cs="Times New Roman"/>
          <w:b/>
          <w:bCs/>
          <w:sz w:val="28"/>
          <w:szCs w:val="28"/>
        </w:rPr>
        <w:t xml:space="preserve"> conform Legii nr. 17/2014</w:t>
      </w:r>
    </w:p>
    <w:p w14:paraId="535DB1BE" w14:textId="77777777" w:rsidR="00650DD8" w:rsidRPr="00C66346" w:rsidRDefault="00650DD8" w:rsidP="00C66346">
      <w:pPr>
        <w:spacing w:after="0" w:line="276" w:lineRule="auto"/>
        <w:contextualSpacing/>
        <w:jc w:val="center"/>
        <w:rPr>
          <w:rFonts w:ascii="Times New Roman" w:hAnsi="Times New Roman" w:cs="Times New Roman"/>
          <w:sz w:val="28"/>
          <w:szCs w:val="28"/>
        </w:rPr>
      </w:pPr>
    </w:p>
    <w:p w14:paraId="1D641CD0" w14:textId="77777777" w:rsidR="00C66346" w:rsidRDefault="00C66346" w:rsidP="00C66346">
      <w:pPr>
        <w:spacing w:after="0" w:line="276"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ab/>
      </w:r>
      <w:r w:rsidR="00650DD8" w:rsidRPr="00C66346">
        <w:rPr>
          <w:rFonts w:ascii="Times New Roman" w:hAnsi="Times New Roman" w:cs="Times New Roman"/>
          <w:b/>
          <w:bCs/>
          <w:sz w:val="28"/>
          <w:szCs w:val="28"/>
        </w:rPr>
        <w:t>Cine poate solicita acest serviciu</w:t>
      </w:r>
    </w:p>
    <w:p w14:paraId="2707B1C9" w14:textId="1A8AFA76" w:rsid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tab/>
      </w:r>
      <w:r w:rsidR="00650DD8" w:rsidRPr="00C66346">
        <w:rPr>
          <w:rFonts w:ascii="Times New Roman" w:hAnsi="Times New Roman" w:cs="Times New Roman"/>
          <w:sz w:val="28"/>
          <w:szCs w:val="28"/>
        </w:rPr>
        <w:t>Avizul necesar înstrăinării terenurilor agricole din extravilan poate fi solicitat de orice persoană care are în proprietate terenuri agricole în extravilan, în vederea vânzării</w:t>
      </w:r>
      <w:r w:rsidR="00A2457B" w:rsidRPr="00C66346">
        <w:rPr>
          <w:rFonts w:ascii="Times New Roman" w:hAnsi="Times New Roman" w:cs="Times New Roman"/>
          <w:sz w:val="28"/>
          <w:szCs w:val="28"/>
        </w:rPr>
        <w:t>.</w:t>
      </w:r>
    </w:p>
    <w:p w14:paraId="60B74A25" w14:textId="77777777" w:rsidR="00C66346" w:rsidRDefault="00C66346" w:rsidP="00C66346">
      <w:pPr>
        <w:spacing w:after="0" w:line="276" w:lineRule="auto"/>
        <w:contextualSpacing/>
        <w:jc w:val="both"/>
        <w:rPr>
          <w:rFonts w:ascii="Times New Roman" w:hAnsi="Times New Roman" w:cs="Times New Roman"/>
          <w:b/>
          <w:bCs/>
          <w:sz w:val="28"/>
          <w:szCs w:val="28"/>
        </w:rPr>
      </w:pPr>
    </w:p>
    <w:p w14:paraId="75A7AA7A" w14:textId="77777777" w:rsidR="00C66346" w:rsidRDefault="00C66346" w:rsidP="00C66346">
      <w:pPr>
        <w:spacing w:after="0" w:line="276"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ab/>
      </w:r>
      <w:r w:rsidR="00650DD8" w:rsidRPr="00C66346">
        <w:rPr>
          <w:rFonts w:ascii="Times New Roman" w:hAnsi="Times New Roman" w:cs="Times New Roman"/>
          <w:b/>
          <w:bCs/>
          <w:sz w:val="28"/>
          <w:szCs w:val="28"/>
        </w:rPr>
        <w:t>Pașii c</w:t>
      </w:r>
      <w:r w:rsidR="00F4072F" w:rsidRPr="00C66346">
        <w:rPr>
          <w:rFonts w:ascii="Times New Roman" w:hAnsi="Times New Roman" w:cs="Times New Roman"/>
          <w:b/>
          <w:bCs/>
          <w:sz w:val="28"/>
          <w:szCs w:val="28"/>
        </w:rPr>
        <w:t>are</w:t>
      </w:r>
      <w:r w:rsidR="00650DD8" w:rsidRPr="00C66346">
        <w:rPr>
          <w:rFonts w:ascii="Times New Roman" w:hAnsi="Times New Roman" w:cs="Times New Roman"/>
          <w:b/>
          <w:bCs/>
          <w:sz w:val="28"/>
          <w:szCs w:val="28"/>
        </w:rPr>
        <w:t xml:space="preserve"> trebuie urmați</w:t>
      </w:r>
    </w:p>
    <w:p w14:paraId="5EED2C53" w14:textId="77777777" w:rsidR="00C66346" w:rsidRDefault="00C66346" w:rsidP="00C66346">
      <w:pPr>
        <w:spacing w:after="0" w:line="276"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ab/>
      </w:r>
      <w:r w:rsidR="00650DD8" w:rsidRPr="00C66346">
        <w:rPr>
          <w:rFonts w:ascii="Times New Roman" w:hAnsi="Times New Roman" w:cs="Times New Roman"/>
          <w:sz w:val="28"/>
          <w:szCs w:val="28"/>
        </w:rPr>
        <w:t>Pentru obținerea avizului necesar înstrăinării terenurilor agricole din extravilan se vor parcurge următorii pași:</w:t>
      </w:r>
    </w:p>
    <w:p w14:paraId="0D86FE6E" w14:textId="4BCA42EB" w:rsidR="00A2457B"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b/>
          <w:bCs/>
          <w:sz w:val="28"/>
          <w:szCs w:val="28"/>
        </w:rPr>
        <w:tab/>
      </w:r>
      <w:r w:rsidR="00650DD8" w:rsidRPr="00C66346">
        <w:rPr>
          <w:rFonts w:ascii="Times New Roman" w:hAnsi="Times New Roman" w:cs="Times New Roman"/>
          <w:b/>
          <w:bCs/>
          <w:sz w:val="28"/>
          <w:szCs w:val="28"/>
        </w:rPr>
        <w:t xml:space="preserve">1. </w:t>
      </w:r>
      <w:r w:rsidR="00650DD8" w:rsidRPr="00C66346">
        <w:rPr>
          <w:rFonts w:ascii="Times New Roman" w:hAnsi="Times New Roman" w:cs="Times New Roman"/>
          <w:sz w:val="28"/>
          <w:szCs w:val="28"/>
        </w:rPr>
        <w:t xml:space="preserve">Prezentarea la </w:t>
      </w:r>
      <w:r w:rsidR="00196C09" w:rsidRPr="00C66346">
        <w:rPr>
          <w:rFonts w:ascii="Times New Roman" w:hAnsi="Times New Roman" w:cs="Times New Roman"/>
          <w:sz w:val="28"/>
          <w:szCs w:val="28"/>
        </w:rPr>
        <w:t>Secretariat</w:t>
      </w:r>
    </w:p>
    <w:p w14:paraId="745E6864" w14:textId="29761840" w:rsidR="00A2457B"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xml:space="preserve">Cetățeanul vânzător se prezintă la </w:t>
      </w:r>
      <w:r w:rsidR="00E967E6" w:rsidRPr="00C66346">
        <w:rPr>
          <w:rFonts w:ascii="Times New Roman" w:hAnsi="Times New Roman" w:cs="Times New Roman"/>
          <w:sz w:val="28"/>
          <w:szCs w:val="28"/>
        </w:rPr>
        <w:t>Compartimentul Secretariat și Relații cu publicul, la sediul</w:t>
      </w:r>
      <w:r w:rsidR="00196C09" w:rsidRPr="00C66346">
        <w:rPr>
          <w:rFonts w:ascii="Times New Roman" w:hAnsi="Times New Roman" w:cs="Times New Roman"/>
          <w:sz w:val="28"/>
          <w:szCs w:val="28"/>
        </w:rPr>
        <w:t xml:space="preserve"> primăriei</w:t>
      </w:r>
      <w:r w:rsidR="00650DD8" w:rsidRPr="00C66346">
        <w:rPr>
          <w:rFonts w:ascii="Times New Roman" w:hAnsi="Times New Roman" w:cs="Times New Roman"/>
          <w:sz w:val="28"/>
          <w:szCs w:val="28"/>
        </w:rPr>
        <w:t xml:space="preserve"> unde va depune cererea pentru afișarea ofertei de vânzare a terenului (model ANEXA 1A), în vederea aducerii acesteia la cunoștința </w:t>
      </w:r>
      <w:proofErr w:type="spellStart"/>
      <w:r w:rsidR="00650DD8" w:rsidRPr="00C66346">
        <w:rPr>
          <w:rFonts w:ascii="Times New Roman" w:hAnsi="Times New Roman" w:cs="Times New Roman"/>
          <w:sz w:val="28"/>
          <w:szCs w:val="28"/>
        </w:rPr>
        <w:t>preemptorilor</w:t>
      </w:r>
      <w:proofErr w:type="spellEnd"/>
      <w:r w:rsidR="00650DD8" w:rsidRPr="00C66346">
        <w:rPr>
          <w:rFonts w:ascii="Times New Roman" w:hAnsi="Times New Roman" w:cs="Times New Roman"/>
          <w:sz w:val="28"/>
          <w:szCs w:val="28"/>
        </w:rPr>
        <w:t>, însoțită de oferta de vânzare teren (model ANEXA 1B) și de documentele justificative.</w:t>
      </w:r>
    </w:p>
    <w:p w14:paraId="65C69F9A" w14:textId="328D11CA" w:rsidR="00A2457B"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b/>
          <w:bCs/>
          <w:sz w:val="28"/>
          <w:szCs w:val="28"/>
        </w:rPr>
        <w:t>2.</w:t>
      </w:r>
      <w:r w:rsidR="00650DD8" w:rsidRPr="00C66346">
        <w:rPr>
          <w:rFonts w:ascii="Times New Roman" w:hAnsi="Times New Roman" w:cs="Times New Roman"/>
          <w:sz w:val="28"/>
          <w:szCs w:val="28"/>
        </w:rPr>
        <w:t xml:space="preserve"> Afișarea ofertei de vânzare</w:t>
      </w:r>
    </w:p>
    <w:p w14:paraId="3094454A" w14:textId="68F0313F" w:rsidR="00F4072F"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În termen de 5 zile lucrătoare de la înregistrarea cererii,</w:t>
      </w:r>
      <w:r w:rsidR="00196C09" w:rsidRPr="00C66346">
        <w:rPr>
          <w:rFonts w:ascii="Times New Roman" w:hAnsi="Times New Roman" w:cs="Times New Roman"/>
          <w:sz w:val="28"/>
          <w:szCs w:val="28"/>
        </w:rPr>
        <w:t xml:space="preserve"> Biroul Juridic</w:t>
      </w:r>
      <w:r w:rsidR="00650DD8" w:rsidRPr="00C66346">
        <w:rPr>
          <w:rFonts w:ascii="Times New Roman" w:hAnsi="Times New Roman" w:cs="Times New Roman"/>
          <w:sz w:val="28"/>
          <w:szCs w:val="28"/>
        </w:rPr>
        <w:t xml:space="preserve"> va afișa timp de 45 de zile lucrătoare oferta de vânzare la sediul Primăriei </w:t>
      </w:r>
      <w:r w:rsidR="00196C09" w:rsidRPr="00C66346">
        <w:rPr>
          <w:rFonts w:ascii="Times New Roman" w:hAnsi="Times New Roman" w:cs="Times New Roman"/>
          <w:sz w:val="28"/>
          <w:szCs w:val="28"/>
        </w:rPr>
        <w:t>Șomcuta</w:t>
      </w:r>
      <w:r w:rsidR="00650DD8" w:rsidRPr="00C66346">
        <w:rPr>
          <w:rFonts w:ascii="Times New Roman" w:hAnsi="Times New Roman" w:cs="Times New Roman"/>
          <w:sz w:val="28"/>
          <w:szCs w:val="28"/>
        </w:rPr>
        <w:t xml:space="preserve"> Mare și pe pagina de internet a primăriei.</w:t>
      </w:r>
    </w:p>
    <w:p w14:paraId="45406448" w14:textId="619E26EF" w:rsidR="00702B71"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xml:space="preserve">În termen de 5 zile lucrătoare de la înregistrarea cererii de vânzare Biroul </w:t>
      </w:r>
      <w:r w:rsidR="00196C09" w:rsidRPr="00C66346">
        <w:rPr>
          <w:rFonts w:ascii="Times New Roman" w:hAnsi="Times New Roman" w:cs="Times New Roman"/>
          <w:sz w:val="28"/>
          <w:szCs w:val="28"/>
        </w:rPr>
        <w:t xml:space="preserve">Juridic </w:t>
      </w:r>
      <w:r w:rsidR="00650DD8" w:rsidRPr="00C66346">
        <w:rPr>
          <w:rFonts w:ascii="Times New Roman" w:hAnsi="Times New Roman" w:cs="Times New Roman"/>
          <w:sz w:val="28"/>
          <w:szCs w:val="28"/>
        </w:rPr>
        <w:t xml:space="preserve">va întocmi lista </w:t>
      </w:r>
      <w:proofErr w:type="spellStart"/>
      <w:r w:rsidR="00650DD8" w:rsidRPr="00C66346">
        <w:rPr>
          <w:rFonts w:ascii="Times New Roman" w:hAnsi="Times New Roman" w:cs="Times New Roman"/>
          <w:sz w:val="28"/>
          <w:szCs w:val="28"/>
        </w:rPr>
        <w:t>preemptorilor</w:t>
      </w:r>
      <w:proofErr w:type="spellEnd"/>
      <w:r w:rsidR="00650DD8" w:rsidRPr="00C66346">
        <w:rPr>
          <w:rFonts w:ascii="Times New Roman" w:hAnsi="Times New Roman" w:cs="Times New Roman"/>
          <w:sz w:val="28"/>
          <w:szCs w:val="28"/>
        </w:rPr>
        <w:t xml:space="preserve"> care va fi afișată la sediul primăriei și pe pagina de internet.</w:t>
      </w:r>
    </w:p>
    <w:p w14:paraId="6638EE3E" w14:textId="0B4891FE" w:rsidR="00702B71"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b/>
          <w:bCs/>
          <w:sz w:val="28"/>
          <w:szCs w:val="28"/>
        </w:rPr>
        <w:t>3.</w:t>
      </w:r>
      <w:r w:rsidR="00650DD8" w:rsidRPr="00C66346">
        <w:rPr>
          <w:rFonts w:ascii="Times New Roman" w:hAnsi="Times New Roman" w:cs="Times New Roman"/>
          <w:sz w:val="28"/>
          <w:szCs w:val="28"/>
        </w:rPr>
        <w:t xml:space="preserve"> Acceptarea ofertei de vânzare</w:t>
      </w:r>
    </w:p>
    <w:p w14:paraId="63C96DFC" w14:textId="7A1577B7" w:rsidR="00DC2CAC"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xml:space="preserve">În perioada de 45 zile lucrătoare de la afișarea ofertei de vânzare, </w:t>
      </w:r>
      <w:r w:rsidR="00E967E6" w:rsidRPr="00C66346">
        <w:rPr>
          <w:rFonts w:ascii="Times New Roman" w:hAnsi="Times New Roman" w:cs="Times New Roman"/>
          <w:sz w:val="28"/>
          <w:szCs w:val="28"/>
        </w:rPr>
        <w:t xml:space="preserve">Compartimentul Secretariat și Relații cu publicul, </w:t>
      </w:r>
      <w:r w:rsidR="00650DD8" w:rsidRPr="00C66346">
        <w:rPr>
          <w:rFonts w:ascii="Times New Roman" w:hAnsi="Times New Roman" w:cs="Times New Roman"/>
          <w:sz w:val="28"/>
          <w:szCs w:val="28"/>
        </w:rPr>
        <w:t xml:space="preserve">va înregistra toate comunicările de acceptare a ofertei de vânzare a terenului (model ANEXA 1D), depuse de oricare dintre </w:t>
      </w:r>
      <w:proofErr w:type="spellStart"/>
      <w:r w:rsidR="00650DD8" w:rsidRPr="00C66346">
        <w:rPr>
          <w:rFonts w:ascii="Times New Roman" w:hAnsi="Times New Roman" w:cs="Times New Roman"/>
          <w:sz w:val="28"/>
          <w:szCs w:val="28"/>
        </w:rPr>
        <w:t>preemptori</w:t>
      </w:r>
      <w:proofErr w:type="spellEnd"/>
      <w:r w:rsidR="00650DD8" w:rsidRPr="00C66346">
        <w:rPr>
          <w:rFonts w:ascii="Times New Roman" w:hAnsi="Times New Roman" w:cs="Times New Roman"/>
          <w:sz w:val="28"/>
          <w:szCs w:val="28"/>
        </w:rPr>
        <w:t>, însoțite de următoarele documente:</w:t>
      </w:r>
    </w:p>
    <w:p w14:paraId="0F545C5F" w14:textId="249E9B66" w:rsidR="00DC2CAC"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xml:space="preserve">- copie CI/BI pentru </w:t>
      </w:r>
      <w:proofErr w:type="spellStart"/>
      <w:r w:rsidR="00650DD8" w:rsidRPr="00C66346">
        <w:rPr>
          <w:rFonts w:ascii="Times New Roman" w:hAnsi="Times New Roman" w:cs="Times New Roman"/>
          <w:sz w:val="28"/>
          <w:szCs w:val="28"/>
        </w:rPr>
        <w:t>preemptorul</w:t>
      </w:r>
      <w:proofErr w:type="spellEnd"/>
      <w:r w:rsidR="00650DD8" w:rsidRPr="00C66346">
        <w:rPr>
          <w:rFonts w:ascii="Times New Roman" w:hAnsi="Times New Roman" w:cs="Times New Roman"/>
          <w:sz w:val="28"/>
          <w:szCs w:val="28"/>
        </w:rPr>
        <w:t xml:space="preserve"> persoană fizică;</w:t>
      </w:r>
    </w:p>
    <w:p w14:paraId="42952250" w14:textId="73BC4B87" w:rsidR="00DC2CAC"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w:t>
      </w:r>
      <w:r w:rsidR="00DC2CAC" w:rsidRPr="00C66346">
        <w:rPr>
          <w:rFonts w:ascii="Times New Roman" w:hAnsi="Times New Roman" w:cs="Times New Roman"/>
          <w:sz w:val="28"/>
          <w:szCs w:val="28"/>
        </w:rPr>
        <w:t xml:space="preserve"> </w:t>
      </w:r>
      <w:r w:rsidR="00650DD8" w:rsidRPr="00C66346">
        <w:rPr>
          <w:rFonts w:ascii="Times New Roman" w:hAnsi="Times New Roman" w:cs="Times New Roman"/>
          <w:sz w:val="28"/>
          <w:szCs w:val="28"/>
        </w:rPr>
        <w:t xml:space="preserve">copie certificat constatator de la ORC în cazul </w:t>
      </w:r>
      <w:proofErr w:type="spellStart"/>
      <w:r w:rsidR="00650DD8" w:rsidRPr="00C66346">
        <w:rPr>
          <w:rFonts w:ascii="Times New Roman" w:hAnsi="Times New Roman" w:cs="Times New Roman"/>
          <w:sz w:val="28"/>
          <w:szCs w:val="28"/>
        </w:rPr>
        <w:t>preemptorului</w:t>
      </w:r>
      <w:proofErr w:type="spellEnd"/>
      <w:r w:rsidR="00650DD8" w:rsidRPr="00C66346">
        <w:rPr>
          <w:rFonts w:ascii="Times New Roman" w:hAnsi="Times New Roman" w:cs="Times New Roman"/>
          <w:sz w:val="28"/>
          <w:szCs w:val="28"/>
        </w:rPr>
        <w:t xml:space="preserve"> persoană juridică;</w:t>
      </w:r>
    </w:p>
    <w:p w14:paraId="687E94C8" w14:textId="19AA7215" w:rsidR="00DC2CAC"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xml:space="preserve">- copii legalizate de pe documentele justificative care atestă calitatea de </w:t>
      </w:r>
      <w:proofErr w:type="spellStart"/>
      <w:r w:rsidR="00650DD8" w:rsidRPr="00C66346">
        <w:rPr>
          <w:rFonts w:ascii="Times New Roman" w:hAnsi="Times New Roman" w:cs="Times New Roman"/>
          <w:sz w:val="28"/>
          <w:szCs w:val="28"/>
        </w:rPr>
        <w:t>preemptor</w:t>
      </w:r>
      <w:proofErr w:type="spellEnd"/>
      <w:r w:rsidR="00650DD8" w:rsidRPr="00C66346">
        <w:rPr>
          <w:rFonts w:ascii="Times New Roman" w:hAnsi="Times New Roman" w:cs="Times New Roman"/>
          <w:sz w:val="28"/>
          <w:szCs w:val="28"/>
        </w:rPr>
        <w:t xml:space="preserve"> (acte de coproprietate, contract de arendă, acte de proprietate ale imobilelor care au hotar comun cu terenul supus vânzării, etc.)</w:t>
      </w:r>
    </w:p>
    <w:p w14:paraId="55F4E5A3" w14:textId="3AE742CE" w:rsidR="00DC2CAC"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650DD8" w:rsidRPr="00C66346">
        <w:rPr>
          <w:rFonts w:ascii="Times New Roman" w:hAnsi="Times New Roman" w:cs="Times New Roman"/>
          <w:b/>
          <w:bCs/>
          <w:sz w:val="28"/>
          <w:szCs w:val="28"/>
        </w:rPr>
        <w:t>4.</w:t>
      </w:r>
      <w:r w:rsidR="00650DD8" w:rsidRPr="00C66346">
        <w:rPr>
          <w:rFonts w:ascii="Times New Roman" w:hAnsi="Times New Roman" w:cs="Times New Roman"/>
          <w:sz w:val="28"/>
          <w:szCs w:val="28"/>
        </w:rPr>
        <w:t xml:space="preserve"> Alegerea </w:t>
      </w:r>
      <w:proofErr w:type="spellStart"/>
      <w:r w:rsidR="00650DD8" w:rsidRPr="00C66346">
        <w:rPr>
          <w:rFonts w:ascii="Times New Roman" w:hAnsi="Times New Roman" w:cs="Times New Roman"/>
          <w:sz w:val="28"/>
          <w:szCs w:val="28"/>
        </w:rPr>
        <w:t>preemptorului</w:t>
      </w:r>
      <w:proofErr w:type="spellEnd"/>
      <w:r w:rsidR="00650DD8" w:rsidRPr="00C66346">
        <w:rPr>
          <w:rFonts w:ascii="Times New Roman" w:hAnsi="Times New Roman" w:cs="Times New Roman"/>
          <w:sz w:val="28"/>
          <w:szCs w:val="28"/>
        </w:rPr>
        <w:t xml:space="preserve"> potențial cumpărător</w:t>
      </w:r>
    </w:p>
    <w:p w14:paraId="5CE95D83" w14:textId="54FAB4FF" w:rsidR="00DC2CAC"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xml:space="preserve">Decizia vânzătorului privind alegerea </w:t>
      </w:r>
      <w:proofErr w:type="spellStart"/>
      <w:r w:rsidR="00650DD8" w:rsidRPr="00C66346">
        <w:rPr>
          <w:rFonts w:ascii="Times New Roman" w:hAnsi="Times New Roman" w:cs="Times New Roman"/>
          <w:sz w:val="28"/>
          <w:szCs w:val="28"/>
        </w:rPr>
        <w:t>preemptorului</w:t>
      </w:r>
      <w:proofErr w:type="spellEnd"/>
      <w:r w:rsidR="00650DD8" w:rsidRPr="00C66346">
        <w:rPr>
          <w:rFonts w:ascii="Times New Roman" w:hAnsi="Times New Roman" w:cs="Times New Roman"/>
          <w:sz w:val="28"/>
          <w:szCs w:val="28"/>
        </w:rPr>
        <w:t xml:space="preserve"> potențial cumpărător va fi înregistrată la </w:t>
      </w:r>
      <w:r w:rsidR="00E967E6" w:rsidRPr="00C66346">
        <w:rPr>
          <w:rFonts w:ascii="Times New Roman" w:hAnsi="Times New Roman" w:cs="Times New Roman"/>
          <w:sz w:val="28"/>
          <w:szCs w:val="28"/>
        </w:rPr>
        <w:t xml:space="preserve">Compartimentul Secretariat și Relații cu publicul. </w:t>
      </w:r>
      <w:r w:rsidR="00650DD8" w:rsidRPr="00C66346">
        <w:rPr>
          <w:rFonts w:ascii="Times New Roman" w:hAnsi="Times New Roman" w:cs="Times New Roman"/>
          <w:sz w:val="28"/>
          <w:szCs w:val="28"/>
        </w:rPr>
        <w:t xml:space="preserve">În termen de 3 zile lucrătoare de la înregistrarea acesteia, Biroul </w:t>
      </w:r>
      <w:r w:rsidR="00DC2CAC" w:rsidRPr="00C66346">
        <w:rPr>
          <w:rFonts w:ascii="Times New Roman" w:hAnsi="Times New Roman" w:cs="Times New Roman"/>
          <w:sz w:val="28"/>
          <w:szCs w:val="28"/>
        </w:rPr>
        <w:t>Juridic</w:t>
      </w:r>
      <w:r w:rsidR="00650DD8" w:rsidRPr="00C66346">
        <w:rPr>
          <w:rFonts w:ascii="Times New Roman" w:hAnsi="Times New Roman" w:cs="Times New Roman"/>
          <w:sz w:val="28"/>
          <w:szCs w:val="28"/>
        </w:rPr>
        <w:t xml:space="preserve"> va comunica, după caz, M.A.D.R. sau D.A.D.R. MM numele și datele de identificare ale </w:t>
      </w:r>
      <w:proofErr w:type="spellStart"/>
      <w:r w:rsidR="00650DD8" w:rsidRPr="00C66346">
        <w:rPr>
          <w:rFonts w:ascii="Times New Roman" w:hAnsi="Times New Roman" w:cs="Times New Roman"/>
          <w:sz w:val="28"/>
          <w:szCs w:val="28"/>
        </w:rPr>
        <w:t>preemptorului</w:t>
      </w:r>
      <w:proofErr w:type="spellEnd"/>
      <w:r w:rsidR="00650DD8" w:rsidRPr="00C66346">
        <w:rPr>
          <w:rFonts w:ascii="Times New Roman" w:hAnsi="Times New Roman" w:cs="Times New Roman"/>
          <w:sz w:val="28"/>
          <w:szCs w:val="28"/>
        </w:rPr>
        <w:t xml:space="preserve"> ales, potențial cumpărător.</w:t>
      </w:r>
    </w:p>
    <w:p w14:paraId="4C080EEB" w14:textId="30FE8483"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Avizul final necesar încheierii contractului de vânzare în formă autentică de către notarul public se emite, după caz, de către M.A.D.R. sau D.A.D.R. MM</w:t>
      </w:r>
    </w:p>
    <w:p w14:paraId="13373079" w14:textId="2F2E6251"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b/>
          <w:bCs/>
          <w:sz w:val="28"/>
          <w:szCs w:val="28"/>
        </w:rPr>
        <w:t>5.</w:t>
      </w:r>
      <w:r w:rsidR="00650DD8" w:rsidRPr="00C66346">
        <w:rPr>
          <w:rFonts w:ascii="Times New Roman" w:hAnsi="Times New Roman" w:cs="Times New Roman"/>
          <w:sz w:val="28"/>
          <w:szCs w:val="28"/>
        </w:rPr>
        <w:t xml:space="preserve"> Neexercitarea dreptului de </w:t>
      </w:r>
      <w:proofErr w:type="spellStart"/>
      <w:r w:rsidR="00650DD8" w:rsidRPr="00C66346">
        <w:rPr>
          <w:rFonts w:ascii="Times New Roman" w:hAnsi="Times New Roman" w:cs="Times New Roman"/>
          <w:sz w:val="28"/>
          <w:szCs w:val="28"/>
        </w:rPr>
        <w:t>preemptiune</w:t>
      </w:r>
      <w:proofErr w:type="spellEnd"/>
    </w:p>
    <w:p w14:paraId="38B5B0C7" w14:textId="4D11548F" w:rsidR="002B59E6" w:rsidRPr="00C66346" w:rsidRDefault="00650DD8" w:rsidP="00C66346">
      <w:pPr>
        <w:spacing w:after="0" w:line="276" w:lineRule="auto"/>
        <w:contextualSpacing/>
        <w:jc w:val="both"/>
        <w:rPr>
          <w:rFonts w:ascii="Times New Roman" w:hAnsi="Times New Roman" w:cs="Times New Roman"/>
          <w:sz w:val="28"/>
          <w:szCs w:val="28"/>
        </w:rPr>
      </w:pPr>
      <w:r w:rsidRPr="00C66346">
        <w:rPr>
          <w:rFonts w:ascii="Times New Roman" w:hAnsi="Times New Roman" w:cs="Times New Roman"/>
          <w:sz w:val="28"/>
          <w:szCs w:val="28"/>
        </w:rPr>
        <w:t xml:space="preserve">În cazul în care niciun </w:t>
      </w:r>
      <w:proofErr w:type="spellStart"/>
      <w:r w:rsidRPr="00C66346">
        <w:rPr>
          <w:rFonts w:ascii="Times New Roman" w:hAnsi="Times New Roman" w:cs="Times New Roman"/>
          <w:sz w:val="28"/>
          <w:szCs w:val="28"/>
        </w:rPr>
        <w:t>preemptor</w:t>
      </w:r>
      <w:proofErr w:type="spellEnd"/>
      <w:r w:rsidRPr="00C66346">
        <w:rPr>
          <w:rFonts w:ascii="Times New Roman" w:hAnsi="Times New Roman" w:cs="Times New Roman"/>
          <w:sz w:val="28"/>
          <w:szCs w:val="28"/>
        </w:rPr>
        <w:t xml:space="preserve"> nu comunică acceptarea ofertei vânzătorului, iar vânzarea este liberă, Biroul </w:t>
      </w:r>
      <w:r w:rsidR="00F4072F" w:rsidRPr="00C66346">
        <w:rPr>
          <w:rFonts w:ascii="Times New Roman" w:hAnsi="Times New Roman" w:cs="Times New Roman"/>
          <w:sz w:val="28"/>
          <w:szCs w:val="28"/>
        </w:rPr>
        <w:t>Juridic</w:t>
      </w:r>
      <w:r w:rsidRPr="00C66346">
        <w:rPr>
          <w:rFonts w:ascii="Times New Roman" w:hAnsi="Times New Roman" w:cs="Times New Roman"/>
          <w:sz w:val="28"/>
          <w:szCs w:val="28"/>
        </w:rPr>
        <w:t xml:space="preserve"> va transmite vânzătorului o adeverință care atestă că s-au parcurs toate etapele procedurale privind exercitarea dreptului de preempțiune și că terenul este liber la vânzare, la prețul prevăzut în oferta de vânzare. Adeverința va fi însoțită de o copie certificată de conformitate cu originalul ofertei de vânzare.</w:t>
      </w:r>
    </w:p>
    <w:p w14:paraId="48D1349A" w14:textId="77777777" w:rsidR="002B59E6" w:rsidRPr="00C66346" w:rsidRDefault="002B59E6" w:rsidP="00C66346">
      <w:pPr>
        <w:spacing w:after="0" w:line="276" w:lineRule="auto"/>
        <w:contextualSpacing/>
        <w:jc w:val="both"/>
        <w:rPr>
          <w:rFonts w:ascii="Times New Roman" w:hAnsi="Times New Roman" w:cs="Times New Roman"/>
          <w:sz w:val="28"/>
          <w:szCs w:val="28"/>
        </w:rPr>
      </w:pPr>
    </w:p>
    <w:p w14:paraId="2CD1A9BB" w14:textId="217E9744" w:rsidR="00650DD8" w:rsidRPr="00C66346" w:rsidRDefault="00C66346" w:rsidP="00C66346">
      <w:pPr>
        <w:spacing w:after="0" w:line="276" w:lineRule="auto"/>
        <w:contextualSpacing/>
        <w:jc w:val="both"/>
        <w:rPr>
          <w:rFonts w:ascii="Times New Roman" w:hAnsi="Times New Roman" w:cs="Times New Roman"/>
          <w:b/>
          <w:bCs/>
          <w:sz w:val="28"/>
          <w:szCs w:val="28"/>
        </w:rPr>
      </w:pPr>
      <w:r>
        <w:rPr>
          <w:rFonts w:ascii="Times New Roman" w:hAnsi="Times New Roman" w:cs="Times New Roman"/>
          <w:sz w:val="28"/>
          <w:szCs w:val="28"/>
        </w:rPr>
        <w:tab/>
      </w:r>
      <w:r w:rsidR="00650DD8" w:rsidRPr="00C66346">
        <w:rPr>
          <w:rFonts w:ascii="Times New Roman" w:hAnsi="Times New Roman" w:cs="Times New Roman"/>
          <w:b/>
          <w:bCs/>
          <w:sz w:val="28"/>
          <w:szCs w:val="28"/>
        </w:rPr>
        <w:t>Acte necesare</w:t>
      </w:r>
    </w:p>
    <w:p w14:paraId="667916B4" w14:textId="107DDD61"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cererea pentru afișarea ofertei de vânzare a terenului (model ANEXA 1A);</w:t>
      </w:r>
    </w:p>
    <w:p w14:paraId="2B9ED783" w14:textId="47A28544"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oferta de vânzare teren (model ANEXA 1B);</w:t>
      </w:r>
    </w:p>
    <w:p w14:paraId="35980BE4" w14:textId="40DF4FEE"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copie CI/BI pentru persoană fizică;</w:t>
      </w:r>
    </w:p>
    <w:p w14:paraId="007D7B59" w14:textId="520A2936"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copie certificat constatator de la ORC în cazul persoanei juridice;</w:t>
      </w:r>
    </w:p>
    <w:p w14:paraId="1B3D7B08" w14:textId="161304C5"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copie legalizată de notarul public sau certificată p</w:t>
      </w:r>
      <w:r w:rsidR="00B13496" w:rsidRPr="00C66346">
        <w:rPr>
          <w:rFonts w:ascii="Times New Roman" w:hAnsi="Times New Roman" w:cs="Times New Roman"/>
          <w:sz w:val="28"/>
          <w:szCs w:val="28"/>
        </w:rPr>
        <w:t>entru</w:t>
      </w:r>
      <w:r w:rsidR="007C315A" w:rsidRPr="00C66346">
        <w:rPr>
          <w:rFonts w:ascii="Times New Roman" w:hAnsi="Times New Roman" w:cs="Times New Roman"/>
          <w:sz w:val="28"/>
          <w:szCs w:val="28"/>
        </w:rPr>
        <w:t xml:space="preserve"> </w:t>
      </w:r>
      <w:r w:rsidR="00650DD8" w:rsidRPr="00C66346">
        <w:rPr>
          <w:rFonts w:ascii="Times New Roman" w:hAnsi="Times New Roman" w:cs="Times New Roman"/>
          <w:sz w:val="28"/>
          <w:szCs w:val="28"/>
        </w:rPr>
        <w:t>conformitate de funcționarii primăriei a actului de proprietate asupra terenului ce face obiectul ofertei de vânzare;</w:t>
      </w:r>
    </w:p>
    <w:p w14:paraId="0DA36D7A" w14:textId="72AAA40C"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xml:space="preserve">- extras de carte funciară pentru informare, emis cu cel mult 30 de zile înainte de afișarea ofertei, însoțit de extrasul de plan cadastral de carte funciară al imobilului, în sistem de coordonate „Stereografic 1970”, în condițiile în care terenul este </w:t>
      </w:r>
      <w:proofErr w:type="spellStart"/>
      <w:r w:rsidR="00650DD8" w:rsidRPr="00C66346">
        <w:rPr>
          <w:rFonts w:ascii="Times New Roman" w:hAnsi="Times New Roman" w:cs="Times New Roman"/>
          <w:sz w:val="28"/>
          <w:szCs w:val="28"/>
        </w:rPr>
        <w:t>întabulat</w:t>
      </w:r>
      <w:proofErr w:type="spellEnd"/>
      <w:r w:rsidR="00650DD8" w:rsidRPr="00C66346">
        <w:rPr>
          <w:rFonts w:ascii="Times New Roman" w:hAnsi="Times New Roman" w:cs="Times New Roman"/>
          <w:sz w:val="28"/>
          <w:szCs w:val="28"/>
        </w:rPr>
        <w:t>;</w:t>
      </w:r>
    </w:p>
    <w:p w14:paraId="3E868723" w14:textId="17646031"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certificat de atestare fiscală emis de către primărie;</w:t>
      </w:r>
    </w:p>
    <w:p w14:paraId="5321D465" w14:textId="00CAE6C9" w:rsidR="002B59E6"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plan de amplasament și delimitare cu vecinătățile identificate pe plan;</w:t>
      </w:r>
    </w:p>
    <w:p w14:paraId="06CCFA43" w14:textId="03045C3A" w:rsidR="00F4072F"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alte documente doveditoare, după caz.</w:t>
      </w:r>
    </w:p>
    <w:p w14:paraId="766910E3" w14:textId="77777777" w:rsidR="00C66346" w:rsidRPr="00C66346" w:rsidRDefault="00C66346" w:rsidP="00C66346">
      <w:pPr>
        <w:spacing w:after="0" w:line="276" w:lineRule="auto"/>
        <w:contextualSpacing/>
        <w:jc w:val="both"/>
        <w:rPr>
          <w:rFonts w:ascii="Times New Roman" w:hAnsi="Times New Roman" w:cs="Times New Roman"/>
          <w:sz w:val="28"/>
          <w:szCs w:val="28"/>
        </w:rPr>
      </w:pPr>
    </w:p>
    <w:p w14:paraId="3418A8F0" w14:textId="5952E12E" w:rsidR="00650DD8" w:rsidRPr="00C66346" w:rsidRDefault="00C66346" w:rsidP="00C66346">
      <w:pPr>
        <w:spacing w:after="0" w:line="276" w:lineRule="auto"/>
        <w:contextualSpacing/>
        <w:jc w:val="both"/>
        <w:rPr>
          <w:rFonts w:ascii="Times New Roman" w:hAnsi="Times New Roman" w:cs="Times New Roman"/>
          <w:b/>
          <w:bCs/>
          <w:sz w:val="28"/>
          <w:szCs w:val="28"/>
        </w:rPr>
      </w:pPr>
      <w:r>
        <w:rPr>
          <w:rFonts w:ascii="Times New Roman" w:hAnsi="Times New Roman" w:cs="Times New Roman"/>
          <w:sz w:val="28"/>
          <w:szCs w:val="28"/>
        </w:rPr>
        <w:tab/>
      </w:r>
      <w:r w:rsidR="00650DD8" w:rsidRPr="00C66346">
        <w:rPr>
          <w:rFonts w:ascii="Times New Roman" w:hAnsi="Times New Roman" w:cs="Times New Roman"/>
          <w:b/>
          <w:bCs/>
          <w:sz w:val="28"/>
          <w:szCs w:val="28"/>
        </w:rPr>
        <w:t>Unde se depun actele</w:t>
      </w:r>
    </w:p>
    <w:p w14:paraId="7392954F" w14:textId="7F2ACFE4" w:rsidR="00F4072F" w:rsidRPr="00C66346" w:rsidRDefault="00C66346" w:rsidP="00C66346">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50DD8" w:rsidRPr="00C66346">
        <w:rPr>
          <w:rFonts w:ascii="Times New Roman" w:hAnsi="Times New Roman" w:cs="Times New Roman"/>
          <w:sz w:val="28"/>
          <w:szCs w:val="28"/>
        </w:rPr>
        <w:t xml:space="preserve">Sediul Primăriei, str. Someș nr. 17, </w:t>
      </w:r>
      <w:r w:rsidR="00E967E6" w:rsidRPr="00C66346">
        <w:rPr>
          <w:rFonts w:ascii="Times New Roman" w:hAnsi="Times New Roman" w:cs="Times New Roman"/>
          <w:sz w:val="28"/>
          <w:szCs w:val="28"/>
        </w:rPr>
        <w:t>Compartimentul Secretariat și Relații cu publicul</w:t>
      </w:r>
      <w:r w:rsidR="00650DD8" w:rsidRPr="00C66346">
        <w:rPr>
          <w:rFonts w:ascii="Times New Roman" w:hAnsi="Times New Roman" w:cs="Times New Roman"/>
          <w:sz w:val="28"/>
          <w:szCs w:val="28"/>
        </w:rPr>
        <w:t xml:space="preserve"> - camera 3, parter</w:t>
      </w:r>
    </w:p>
    <w:p w14:paraId="1950FC09" w14:textId="52E1AF39" w:rsidR="00F4072F" w:rsidRPr="00C66346" w:rsidRDefault="00F4072F" w:rsidP="00C66346">
      <w:pPr>
        <w:spacing w:after="0" w:line="276" w:lineRule="auto"/>
        <w:contextualSpacing/>
        <w:jc w:val="center"/>
        <w:rPr>
          <w:rFonts w:ascii="Times New Roman" w:hAnsi="Times New Roman" w:cs="Times New Roman"/>
          <w:sz w:val="28"/>
          <w:szCs w:val="28"/>
        </w:rPr>
      </w:pPr>
    </w:p>
    <w:p w14:paraId="0FC28607" w14:textId="77777777" w:rsidR="00F4072F" w:rsidRPr="00C66346" w:rsidRDefault="00F4072F" w:rsidP="00C66346">
      <w:pPr>
        <w:spacing w:after="0" w:line="276" w:lineRule="auto"/>
        <w:contextualSpacing/>
        <w:jc w:val="center"/>
        <w:rPr>
          <w:rFonts w:ascii="Times New Roman" w:hAnsi="Times New Roman" w:cs="Times New Roman"/>
          <w:sz w:val="28"/>
          <w:szCs w:val="28"/>
        </w:rPr>
      </w:pPr>
      <w:bookmarkStart w:id="0" w:name="_GoBack"/>
      <w:bookmarkEnd w:id="0"/>
    </w:p>
    <w:sectPr w:rsidR="00F4072F" w:rsidRPr="00C66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69"/>
    <w:rsid w:val="00024D7D"/>
    <w:rsid w:val="00041669"/>
    <w:rsid w:val="00196C09"/>
    <w:rsid w:val="00281C9E"/>
    <w:rsid w:val="002B59E6"/>
    <w:rsid w:val="00495F3B"/>
    <w:rsid w:val="00650DD8"/>
    <w:rsid w:val="00702B71"/>
    <w:rsid w:val="007C315A"/>
    <w:rsid w:val="00A2457B"/>
    <w:rsid w:val="00B13496"/>
    <w:rsid w:val="00BC6D89"/>
    <w:rsid w:val="00C66346"/>
    <w:rsid w:val="00DC2CAC"/>
    <w:rsid w:val="00E967E6"/>
    <w:rsid w:val="00F407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4C9F"/>
  <w15:chartTrackingRefBased/>
  <w15:docId w15:val="{9E3FC1AA-E2F1-420D-BFA8-A552D87B9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650D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3">
    <w:name w:val="heading 3"/>
    <w:basedOn w:val="Normal"/>
    <w:link w:val="Titlu3Caracter"/>
    <w:uiPriority w:val="9"/>
    <w:qFormat/>
    <w:rsid w:val="00650DD8"/>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650DD8"/>
    <w:rPr>
      <w:rFonts w:ascii="Times New Roman" w:eastAsia="Times New Roman" w:hAnsi="Times New Roman" w:cs="Times New Roman"/>
      <w:b/>
      <w:bCs/>
      <w:kern w:val="36"/>
      <w:sz w:val="48"/>
      <w:szCs w:val="48"/>
      <w:lang w:eastAsia="ro-RO"/>
    </w:rPr>
  </w:style>
  <w:style w:type="character" w:customStyle="1" w:styleId="Titlu3Caracter">
    <w:name w:val="Titlu 3 Caracter"/>
    <w:basedOn w:val="Fontdeparagrafimplicit"/>
    <w:link w:val="Titlu3"/>
    <w:uiPriority w:val="9"/>
    <w:rsid w:val="00650DD8"/>
    <w:rPr>
      <w:rFonts w:ascii="Times New Roman" w:eastAsia="Times New Roman" w:hAnsi="Times New Roman" w:cs="Times New Roman"/>
      <w:b/>
      <w:bCs/>
      <w:sz w:val="27"/>
      <w:szCs w:val="27"/>
      <w:lang w:eastAsia="ro-RO"/>
    </w:rPr>
  </w:style>
  <w:style w:type="paragraph" w:customStyle="1" w:styleId="paragraph">
    <w:name w:val="paragraph"/>
    <w:basedOn w:val="Normal"/>
    <w:rsid w:val="00650DD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agraphsmall">
    <w:name w:val="paragraph_small"/>
    <w:basedOn w:val="Normal"/>
    <w:rsid w:val="00650DD8"/>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196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895523">
      <w:bodyDiv w:val="1"/>
      <w:marLeft w:val="0"/>
      <w:marRight w:val="0"/>
      <w:marTop w:val="0"/>
      <w:marBottom w:val="0"/>
      <w:divBdr>
        <w:top w:val="none" w:sz="0" w:space="0" w:color="auto"/>
        <w:left w:val="none" w:sz="0" w:space="0" w:color="auto"/>
        <w:bottom w:val="none" w:sz="0" w:space="0" w:color="auto"/>
        <w:right w:val="none" w:sz="0" w:space="0" w:color="auto"/>
      </w:divBdr>
      <w:divsChild>
        <w:div w:id="1678998079">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581</Words>
  <Characters>3373</Characters>
  <Application>Microsoft Office Word</Application>
  <DocSecurity>0</DocSecurity>
  <Lines>28</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dc:creator>
  <cp:keywords/>
  <dc:description/>
  <cp:lastModifiedBy>Rodica</cp:lastModifiedBy>
  <cp:revision>22</cp:revision>
  <dcterms:created xsi:type="dcterms:W3CDTF">2021-04-07T09:51:00Z</dcterms:created>
  <dcterms:modified xsi:type="dcterms:W3CDTF">2021-04-07T10:20:00Z</dcterms:modified>
</cp:coreProperties>
</file>